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002B" w:rsidRPr="000E1154" w14:paraId="4D07E525" w14:textId="77777777" w:rsidTr="000E1FA2">
        <w:tc>
          <w:tcPr>
            <w:tcW w:w="9350" w:type="dxa"/>
            <w:shd w:val="clear" w:color="auto" w:fill="002060"/>
          </w:tcPr>
          <w:p w14:paraId="4056625A" w14:textId="77777777" w:rsidR="00E1002B" w:rsidRPr="000E1154" w:rsidRDefault="00E1002B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0E1154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Building’s Moving Procedures</w:t>
            </w:r>
          </w:p>
        </w:tc>
      </w:tr>
      <w:tr w:rsidR="00E1002B" w:rsidRPr="000E1154" w14:paraId="42DB5775" w14:textId="77777777" w:rsidTr="000E1FA2">
        <w:tc>
          <w:tcPr>
            <w:tcW w:w="9350" w:type="dxa"/>
          </w:tcPr>
          <w:p w14:paraId="42EE9D19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  <w:p w14:paraId="570DAE0F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Please review the following moving procedures prior to the move in date:</w:t>
            </w:r>
          </w:p>
        </w:tc>
      </w:tr>
      <w:tr w:rsidR="00E1002B" w:rsidRPr="000E1154" w14:paraId="4BC0860F" w14:textId="77777777" w:rsidTr="000E1FA2">
        <w:tc>
          <w:tcPr>
            <w:tcW w:w="9350" w:type="dxa"/>
          </w:tcPr>
          <w:p w14:paraId="73B6ED75" w14:textId="77777777" w:rsidR="00E1002B" w:rsidRPr="00804E0C" w:rsidRDefault="00E1002B" w:rsidP="00E1002B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E1002B" w:rsidRPr="000E1154" w14:paraId="43084313" w14:textId="77777777" w:rsidTr="000E1FA2">
        <w:tc>
          <w:tcPr>
            <w:tcW w:w="9350" w:type="dxa"/>
          </w:tcPr>
          <w:p w14:paraId="33E3BE4C" w14:textId="18A77D8E" w:rsidR="00E1002B" w:rsidRPr="00804E0C" w:rsidRDefault="00C374B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Moves must occur before 7</w:t>
            </w:r>
            <w:r w:rsidR="00E1002B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 or after 5pm, or anytime with advanced notice on the weekends.</w:t>
            </w:r>
          </w:p>
        </w:tc>
      </w:tr>
      <w:tr w:rsidR="00E1002B" w:rsidRPr="000E1154" w14:paraId="7BF26FD0" w14:textId="77777777" w:rsidTr="000E1FA2">
        <w:tc>
          <w:tcPr>
            <w:tcW w:w="9350" w:type="dxa"/>
          </w:tcPr>
          <w:p w14:paraId="0553D3D6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Tenant is responsible for supervising move and providing suite and building access.</w:t>
            </w:r>
          </w:p>
        </w:tc>
      </w:tr>
      <w:tr w:rsidR="00E1002B" w:rsidRPr="000E1154" w14:paraId="240CB7BF" w14:textId="77777777" w:rsidTr="000E1FA2">
        <w:tc>
          <w:tcPr>
            <w:tcW w:w="9350" w:type="dxa"/>
          </w:tcPr>
          <w:p w14:paraId="1EB86BCF" w14:textId="0477006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Floor</w:t>
            </w:r>
            <w:r w:rsidR="0028455E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wall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protection (i.e., Mas</w:t>
            </w:r>
            <w:r w:rsidR="00A54070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onite) must be used to cover common area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surfaces where items will be moved.</w:t>
            </w:r>
          </w:p>
        </w:tc>
      </w:tr>
      <w:tr w:rsidR="00E1002B" w:rsidRPr="000E1154" w14:paraId="587E65E9" w14:textId="77777777" w:rsidTr="000E1FA2">
        <w:tc>
          <w:tcPr>
            <w:tcW w:w="9350" w:type="dxa"/>
          </w:tcPr>
          <w:p w14:paraId="16F1E22C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Please notify Management 48 hours prior if you would like to request management to provide any access necessary.</w:t>
            </w:r>
          </w:p>
        </w:tc>
      </w:tr>
      <w:tr w:rsidR="00E1002B" w:rsidRPr="000E1154" w14:paraId="38AACFDE" w14:textId="77777777" w:rsidTr="000E1FA2">
        <w:tc>
          <w:tcPr>
            <w:tcW w:w="9350" w:type="dxa"/>
            <w:tcBorders>
              <w:bottom w:val="nil"/>
            </w:tcBorders>
          </w:tcPr>
          <w:p w14:paraId="75EE73A7" w14:textId="77777777" w:rsidR="00B05D38" w:rsidRPr="00804E0C" w:rsidRDefault="00B05D38" w:rsidP="00B05D38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Loading Dock Information: </w:t>
            </w:r>
          </w:p>
          <w:p w14:paraId="57D7C4E1" w14:textId="77777777" w:rsidR="00B05D38" w:rsidRPr="00386F65" w:rsidRDefault="00B05D38" w:rsidP="00B05D38">
            <w:pPr>
              <w:pStyle w:val="ListParagraph"/>
              <w:numPr>
                <w:ilvl w:val="1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6F65">
              <w:rPr>
                <w:rFonts w:ascii="Calibri" w:eastAsia="Times New Roman" w:hAnsi="Calibri" w:cs="Calibri"/>
                <w:sz w:val="24"/>
                <w:szCs w:val="24"/>
              </w:rPr>
              <w:t xml:space="preserve">Movers must park in designated loading zones only: </w:t>
            </w:r>
          </w:p>
          <w:p w14:paraId="0BA8C548" w14:textId="40340361" w:rsidR="00B05D38" w:rsidRPr="00386F65" w:rsidRDefault="00AC4B2A" w:rsidP="00B05D38">
            <w:pPr>
              <w:pStyle w:val="ListParagraph"/>
              <w:spacing w:before="240"/>
              <w:ind w:left="108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601 City Center</w:t>
            </w:r>
            <w:r w:rsidR="00B05D38" w:rsidRPr="00386F65">
              <w:rPr>
                <w:rFonts w:ascii="Calibri" w:eastAsia="Times New Roman" w:hAnsi="Calibri" w:cs="Calibri"/>
                <w:sz w:val="24"/>
                <w:szCs w:val="24"/>
              </w:rPr>
              <w:t xml:space="preserve"> Loading Dock can be accessed off of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  <w:r w:rsidRPr="00AC4B2A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Street</w:t>
            </w:r>
            <w:r w:rsidR="00B05D38" w:rsidRPr="00386F65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east of Martin Luther King Jr Way</w:t>
            </w:r>
          </w:p>
          <w:p w14:paraId="4E98CB0D" w14:textId="0C60835F" w:rsidR="00B05D38" w:rsidRPr="00F87DC4" w:rsidRDefault="00B05D38" w:rsidP="00F87DC4">
            <w:pPr>
              <w:pStyle w:val="ListParagraph"/>
              <w:numPr>
                <w:ilvl w:val="1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6F65">
              <w:rPr>
                <w:rFonts w:ascii="Calibri" w:eastAsia="Times New Roman" w:hAnsi="Calibri" w:cs="Calibri"/>
                <w:sz w:val="24"/>
                <w:szCs w:val="24"/>
              </w:rPr>
              <w:t xml:space="preserve">Maximum Dock Height: </w:t>
            </w:r>
            <w:r w:rsidRPr="00F87DC4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="00F87DC4" w:rsidRPr="00F87DC4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  <w:r w:rsidRPr="00F87DC4">
              <w:rPr>
                <w:rFonts w:ascii="Calibri" w:eastAsia="Times New Roman" w:hAnsi="Calibri" w:cs="Calibri"/>
                <w:sz w:val="24"/>
                <w:szCs w:val="24"/>
              </w:rPr>
              <w:t>’6”</w:t>
            </w:r>
          </w:p>
          <w:p w14:paraId="041870C4" w14:textId="59912066" w:rsidR="00E1002B" w:rsidRPr="00F87DC4" w:rsidRDefault="00B05D38" w:rsidP="00F87DC4">
            <w:pPr>
              <w:pStyle w:val="ListParagraph"/>
              <w:numPr>
                <w:ilvl w:val="1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6F65">
              <w:rPr>
                <w:rFonts w:ascii="Calibri" w:eastAsia="Times New Roman" w:hAnsi="Calibri" w:cs="Calibri"/>
                <w:sz w:val="24"/>
                <w:szCs w:val="24"/>
              </w:rPr>
              <w:t xml:space="preserve">Maximum Truck Lengths: </w:t>
            </w:r>
            <w:r w:rsidRPr="00F87DC4">
              <w:rPr>
                <w:rFonts w:ascii="Calibri" w:eastAsia="Times New Roman" w:hAnsi="Calibri" w:cs="Calibri"/>
                <w:sz w:val="24"/>
                <w:szCs w:val="24"/>
              </w:rPr>
              <w:t>48’</w:t>
            </w:r>
          </w:p>
        </w:tc>
      </w:tr>
      <w:tr w:rsidR="00E1002B" w:rsidRPr="000E1154" w14:paraId="3B7C1CB0" w14:textId="77777777" w:rsidTr="000E1FA2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2463C112" w14:textId="14ACC674" w:rsidR="00B05D38" w:rsidRPr="00804E0C" w:rsidRDefault="00B05D38" w:rsidP="00B05D38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Elevator Information: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Freight elevator is located directly off the loading dock. Please coordinate moves with the management office </w:t>
            </w:r>
            <w:r w:rsidR="00F87DC4">
              <w:rPr>
                <w:rFonts w:ascii="Calibri" w:eastAsia="Times New Roman" w:hAnsi="Calibri" w:cs="Calibri"/>
                <w:sz w:val="24"/>
                <w:szCs w:val="24"/>
              </w:rPr>
              <w:t>and note that the freight elevator is never reserved for exclusive use.</w:t>
            </w:r>
          </w:p>
          <w:p w14:paraId="5BDCAA3F" w14:textId="77777777" w:rsidR="00E1002B" w:rsidRPr="00804E0C" w:rsidRDefault="00E1002B" w:rsidP="000E1FA2">
            <w:pPr>
              <w:pStyle w:val="ListParagraph"/>
              <w:spacing w:before="240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1002B" w:rsidRPr="000E1154" w14:paraId="062ADF90" w14:textId="77777777" w:rsidTr="000E1FA2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551B3" w14:textId="77777777" w:rsidR="00E1002B" w:rsidRDefault="00E1002B" w:rsidP="000E1F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8928553" w14:textId="0DF1E183" w:rsidR="00142B9C" w:rsidRPr="007074D5" w:rsidRDefault="00AC4B2A" w:rsidP="00142B9C">
            <w:pPr>
              <w:jc w:val="center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>601 City Center</w:t>
            </w:r>
          </w:p>
          <w:p w14:paraId="681186FC" w14:textId="6F2CC72F" w:rsidR="00142B9C" w:rsidRPr="007074D5" w:rsidRDefault="00AC4B2A" w:rsidP="00142B9C">
            <w:pPr>
              <w:jc w:val="center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>601 12</w:t>
            </w:r>
            <w:r w:rsidRPr="00AC4B2A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Street, Suite 275</w:t>
            </w:r>
          </w:p>
          <w:p w14:paraId="0374567B" w14:textId="4B99D01B" w:rsidR="00142B9C" w:rsidRPr="007074D5" w:rsidRDefault="00AC4B2A" w:rsidP="00142B9C">
            <w:pPr>
              <w:jc w:val="center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>Oakland, CA 94607</w:t>
            </w:r>
          </w:p>
          <w:p w14:paraId="21265380" w14:textId="2312A0B6" w:rsidR="00142B9C" w:rsidRDefault="00AC4B2A" w:rsidP="00142B9C">
            <w:pPr>
              <w:jc w:val="center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>510-488-3500</w:t>
            </w:r>
          </w:p>
          <w:p w14:paraId="03E51387" w14:textId="77777777" w:rsidR="00E1002B" w:rsidRPr="006C44B7" w:rsidRDefault="00E1002B" w:rsidP="00AC4B2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6D2FD0A5" w14:textId="77777777" w:rsidR="00E1002B" w:rsidRDefault="00E1002B" w:rsidP="00E1002B">
      <w:pPr>
        <w:tabs>
          <w:tab w:val="left" w:pos="630"/>
        </w:tabs>
      </w:pPr>
    </w:p>
    <w:p w14:paraId="74225EA6" w14:textId="77777777" w:rsidR="001E233F" w:rsidRPr="00E1002B" w:rsidRDefault="001E233F" w:rsidP="00E1002B"/>
    <w:sectPr w:rsidR="001E233F" w:rsidRPr="00E1002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6B312" w14:textId="77777777" w:rsidR="00D52BE0" w:rsidRDefault="00D52BE0">
      <w:pPr>
        <w:spacing w:after="0" w:line="240" w:lineRule="auto"/>
      </w:pPr>
      <w:r>
        <w:separator/>
      </w:r>
    </w:p>
  </w:endnote>
  <w:endnote w:type="continuationSeparator" w:id="0">
    <w:p w14:paraId="5A06F7B5" w14:textId="77777777" w:rsidR="00D52BE0" w:rsidRDefault="00D5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9247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7181B852" w14:textId="1B0A145A" w:rsidR="00835BB3" w:rsidRPr="00835BB3" w:rsidRDefault="00835B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835BB3">
          <w:rPr>
            <w:sz w:val="20"/>
            <w:szCs w:val="20"/>
          </w:rPr>
          <w:fldChar w:fldCharType="begin"/>
        </w:r>
        <w:r w:rsidRPr="00835BB3">
          <w:rPr>
            <w:sz w:val="20"/>
            <w:szCs w:val="20"/>
          </w:rPr>
          <w:instrText xml:space="preserve"> PAGE   \* MERGEFORMAT </w:instrText>
        </w:r>
        <w:r w:rsidRPr="00835BB3">
          <w:rPr>
            <w:sz w:val="20"/>
            <w:szCs w:val="20"/>
          </w:rPr>
          <w:fldChar w:fldCharType="separate"/>
        </w:r>
        <w:r w:rsidR="00072C42" w:rsidRPr="00072C42">
          <w:rPr>
            <w:b/>
            <w:bCs/>
            <w:noProof/>
            <w:sz w:val="20"/>
            <w:szCs w:val="20"/>
          </w:rPr>
          <w:t>1</w:t>
        </w:r>
        <w:r w:rsidRPr="00835BB3">
          <w:rPr>
            <w:b/>
            <w:bCs/>
            <w:noProof/>
            <w:sz w:val="20"/>
            <w:szCs w:val="20"/>
          </w:rPr>
          <w:fldChar w:fldCharType="end"/>
        </w:r>
        <w:r w:rsidRPr="00835BB3">
          <w:rPr>
            <w:b/>
            <w:bCs/>
            <w:sz w:val="20"/>
            <w:szCs w:val="20"/>
          </w:rPr>
          <w:t xml:space="preserve"> | </w:t>
        </w:r>
        <w:r w:rsidRPr="00835BB3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06A1991" w14:textId="77777777" w:rsidR="00835BB3" w:rsidRDefault="0083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F460D" w14:textId="77777777" w:rsidR="00D52BE0" w:rsidRDefault="00D52BE0">
      <w:pPr>
        <w:spacing w:after="0" w:line="240" w:lineRule="auto"/>
      </w:pPr>
      <w:r>
        <w:separator/>
      </w:r>
    </w:p>
  </w:footnote>
  <w:footnote w:type="continuationSeparator" w:id="0">
    <w:p w14:paraId="1E3EEC17" w14:textId="77777777" w:rsidR="00D52BE0" w:rsidRDefault="00D5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D52BE0">
    <w:pPr>
      <w:pStyle w:val="Header"/>
    </w:pPr>
  </w:p>
  <w:p w14:paraId="52C41256" w14:textId="77777777" w:rsidR="00AF5F3A" w:rsidRDefault="00D52BE0">
    <w:pPr>
      <w:pStyle w:val="Header"/>
    </w:pPr>
  </w:p>
  <w:p w14:paraId="47005AB6" w14:textId="77777777" w:rsidR="00AF5F3A" w:rsidRDefault="00D52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28"/>
    <w:rsid w:val="00017B2D"/>
    <w:rsid w:val="00027570"/>
    <w:rsid w:val="00067AAC"/>
    <w:rsid w:val="00072C42"/>
    <w:rsid w:val="00142B9C"/>
    <w:rsid w:val="00165D46"/>
    <w:rsid w:val="00177E60"/>
    <w:rsid w:val="0018096D"/>
    <w:rsid w:val="001C4E46"/>
    <w:rsid w:val="001D6925"/>
    <w:rsid w:val="001E233F"/>
    <w:rsid w:val="00202215"/>
    <w:rsid w:val="0021019B"/>
    <w:rsid w:val="00221184"/>
    <w:rsid w:val="00237F49"/>
    <w:rsid w:val="002420DE"/>
    <w:rsid w:val="0028406E"/>
    <w:rsid w:val="0028455E"/>
    <w:rsid w:val="002A54AB"/>
    <w:rsid w:val="002E014C"/>
    <w:rsid w:val="002F7859"/>
    <w:rsid w:val="00356B53"/>
    <w:rsid w:val="003640E2"/>
    <w:rsid w:val="00380016"/>
    <w:rsid w:val="00394F3E"/>
    <w:rsid w:val="003B3743"/>
    <w:rsid w:val="00435C92"/>
    <w:rsid w:val="0043738E"/>
    <w:rsid w:val="00442F10"/>
    <w:rsid w:val="0046720C"/>
    <w:rsid w:val="004C56D4"/>
    <w:rsid w:val="005130A0"/>
    <w:rsid w:val="00523E6B"/>
    <w:rsid w:val="00554896"/>
    <w:rsid w:val="005775F9"/>
    <w:rsid w:val="00580DCD"/>
    <w:rsid w:val="00582088"/>
    <w:rsid w:val="00585863"/>
    <w:rsid w:val="005A3F48"/>
    <w:rsid w:val="005B4372"/>
    <w:rsid w:val="005B5C68"/>
    <w:rsid w:val="005B6DE9"/>
    <w:rsid w:val="006464E8"/>
    <w:rsid w:val="006604F8"/>
    <w:rsid w:val="00660874"/>
    <w:rsid w:val="006971DC"/>
    <w:rsid w:val="006A16F3"/>
    <w:rsid w:val="006A7128"/>
    <w:rsid w:val="006B41A0"/>
    <w:rsid w:val="006C0B20"/>
    <w:rsid w:val="006D0FBF"/>
    <w:rsid w:val="006E30DD"/>
    <w:rsid w:val="006F2D6A"/>
    <w:rsid w:val="00701739"/>
    <w:rsid w:val="007074D5"/>
    <w:rsid w:val="007219AF"/>
    <w:rsid w:val="0079170B"/>
    <w:rsid w:val="007A1324"/>
    <w:rsid w:val="007B4BD9"/>
    <w:rsid w:val="0080111F"/>
    <w:rsid w:val="00804E0C"/>
    <w:rsid w:val="00835BB3"/>
    <w:rsid w:val="00851EB3"/>
    <w:rsid w:val="00873A5E"/>
    <w:rsid w:val="008A4064"/>
    <w:rsid w:val="008A5744"/>
    <w:rsid w:val="008B197F"/>
    <w:rsid w:val="00910718"/>
    <w:rsid w:val="00987EEB"/>
    <w:rsid w:val="009C0270"/>
    <w:rsid w:val="009C7584"/>
    <w:rsid w:val="009F754F"/>
    <w:rsid w:val="00A124C4"/>
    <w:rsid w:val="00A15607"/>
    <w:rsid w:val="00A33A6E"/>
    <w:rsid w:val="00A54070"/>
    <w:rsid w:val="00A70774"/>
    <w:rsid w:val="00A85FE8"/>
    <w:rsid w:val="00A86FB4"/>
    <w:rsid w:val="00AB73A8"/>
    <w:rsid w:val="00AC4B2A"/>
    <w:rsid w:val="00AD60BD"/>
    <w:rsid w:val="00AD69CD"/>
    <w:rsid w:val="00AF2C33"/>
    <w:rsid w:val="00B05D38"/>
    <w:rsid w:val="00B11BD1"/>
    <w:rsid w:val="00B21BE0"/>
    <w:rsid w:val="00B77C26"/>
    <w:rsid w:val="00B844DD"/>
    <w:rsid w:val="00B8538D"/>
    <w:rsid w:val="00B85A9C"/>
    <w:rsid w:val="00BC1862"/>
    <w:rsid w:val="00C22E86"/>
    <w:rsid w:val="00C374BB"/>
    <w:rsid w:val="00C47394"/>
    <w:rsid w:val="00C76068"/>
    <w:rsid w:val="00C95370"/>
    <w:rsid w:val="00CA014F"/>
    <w:rsid w:val="00CA0F23"/>
    <w:rsid w:val="00CA2C90"/>
    <w:rsid w:val="00CD2D52"/>
    <w:rsid w:val="00D068A9"/>
    <w:rsid w:val="00D10C68"/>
    <w:rsid w:val="00D11D05"/>
    <w:rsid w:val="00D1603F"/>
    <w:rsid w:val="00D52BE0"/>
    <w:rsid w:val="00D6431E"/>
    <w:rsid w:val="00D95585"/>
    <w:rsid w:val="00DA5A33"/>
    <w:rsid w:val="00DC3C6E"/>
    <w:rsid w:val="00DE5E41"/>
    <w:rsid w:val="00DF1223"/>
    <w:rsid w:val="00DF2EAA"/>
    <w:rsid w:val="00DF6834"/>
    <w:rsid w:val="00E1002B"/>
    <w:rsid w:val="00E8697A"/>
    <w:rsid w:val="00E93CBD"/>
    <w:rsid w:val="00E94839"/>
    <w:rsid w:val="00EC563B"/>
    <w:rsid w:val="00F079E2"/>
    <w:rsid w:val="00F125B3"/>
    <w:rsid w:val="00F131BF"/>
    <w:rsid w:val="00F5099A"/>
    <w:rsid w:val="00F57763"/>
    <w:rsid w:val="00F70B0E"/>
    <w:rsid w:val="00F87DC4"/>
    <w:rsid w:val="00FB3F0D"/>
    <w:rsid w:val="00FB54C1"/>
    <w:rsid w:val="00FD5587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fd3f18f5-6145-4f67-bf5d-ebaac4a70c3a">Deploy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B7160BCA58341B717C9CB11CAE72C" ma:contentTypeVersion="5" ma:contentTypeDescription="Create a new document." ma:contentTypeScope="" ma:versionID="e93dda3f55231ae24a123817a8d15d10">
  <xsd:schema xmlns:xsd="http://www.w3.org/2001/XMLSchema" xmlns:xs="http://www.w3.org/2001/XMLSchema" xmlns:p="http://schemas.microsoft.com/office/2006/metadata/properties" xmlns:ns2="fd3f18f5-6145-4f67-bf5d-ebaac4a70c3a" targetNamespace="http://schemas.microsoft.com/office/2006/metadata/properties" ma:root="true" ma:fieldsID="d95701888903a5dd3f8a5ae48830d378" ns2:_="">
    <xsd:import namespace="fd3f18f5-6145-4f67-bf5d-ebaac4a70c3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f18f5-6145-4f67-bf5d-ebaac4a70c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unassigned" ma:format="Dropdown" ma:internalName="Document_x0020_Type">
      <xsd:simpleType>
        <xsd:union memberTypes="dms:Text">
          <xsd:simpleType>
            <xsd:restriction base="dms:Choice">
              <xsd:enumeration value="Agendas/Minutes"/>
              <xsd:enumeration value="Analysis"/>
              <xsd:enumeration value="Development"/>
              <xsd:enumeration value="Deploy"/>
              <xsd:enumeration value="Project Plans/Charter"/>
              <xsd:enumeration value="Training"/>
              <xsd:enumeration value="unassigned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fd3f18f5-6145-4f67-bf5d-ebaac4a70c3a"/>
  </ds:schemaRefs>
</ds:datastoreItem>
</file>

<file path=customXml/itemProps3.xml><?xml version="1.0" encoding="utf-8"?>
<ds:datastoreItem xmlns:ds="http://schemas.openxmlformats.org/officeDocument/2006/customXml" ds:itemID="{04D6A29E-132E-486E-932E-EC142D9C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f18f5-6145-4f67-bf5d-ebaac4a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Moving Procedures Template</vt:lpstr>
    </vt:vector>
  </TitlesOfParts>
  <Company>Shorenstein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Moving Procedures Template</dc:title>
  <dc:subject/>
  <dc:creator>Linda Bettencourt</dc:creator>
  <cp:keywords/>
  <dc:description/>
  <cp:lastModifiedBy>Olivia Wells</cp:lastModifiedBy>
  <cp:revision>2</cp:revision>
  <dcterms:created xsi:type="dcterms:W3CDTF">2019-09-24T21:17:00Z</dcterms:created>
  <dcterms:modified xsi:type="dcterms:W3CDTF">2019-09-24T21:17:00Z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0x010100C03B7160BCA58341B717C9CB11CAE72C</vt:lpwstr>
  </property>
</Properties>
</file>